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231" w:rsidRDefault="00FA70B2">
      <w:pPr>
        <w:pStyle w:val="Nadpis1"/>
        <w:keepNext/>
        <w:spacing w:before="120"/>
        <w:ind w:left="-426" w:right="-800" w:hanging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Mateřská škola Obora, okres Plzeň-sever</w:t>
      </w:r>
    </w:p>
    <w:p w:rsidR="009A7231" w:rsidRDefault="009A7231">
      <w:pPr>
        <w:pStyle w:val="Nadpis1"/>
        <w:spacing w:before="120"/>
        <w:ind w:left="-426" w:right="-800" w:hanging="142"/>
        <w:jc w:val="center"/>
      </w:pPr>
    </w:p>
    <w:p w:rsidR="009A7231" w:rsidRDefault="00FA70B2" w:rsidP="00FA70B2">
      <w:pPr>
        <w:pStyle w:val="Nadpis1"/>
        <w:spacing w:before="120"/>
        <w:ind w:left="-426" w:right="-800" w:hanging="14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Oznámení zákonného zástupce o individuálním vzdělávání dítěte</w:t>
      </w:r>
    </w:p>
    <w:p w:rsidR="009A7231" w:rsidRDefault="009A7231">
      <w:pPr>
        <w:jc w:val="center"/>
      </w:pPr>
    </w:p>
    <w:p w:rsidR="009A7231" w:rsidRDefault="00FA70B2" w:rsidP="00FA70B2">
      <w:pPr>
        <w:pStyle w:val="Nadpis3"/>
        <w:keepNext/>
        <w:spacing w:before="120"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Údaje o dítěti</w:t>
      </w:r>
    </w:p>
    <w:tbl>
      <w:tblPr>
        <w:tblW w:w="0" w:type="auto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3"/>
        <w:gridCol w:w="4875"/>
      </w:tblGrid>
      <w:tr w:rsidR="009A7231">
        <w:trPr>
          <w:trHeight w:val="598"/>
        </w:trPr>
        <w:tc>
          <w:tcPr>
            <w:tcW w:w="5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231" w:rsidRDefault="00FA70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231" w:rsidRDefault="00FA70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</w:tr>
      <w:tr w:rsidR="009A7231">
        <w:trPr>
          <w:trHeight w:val="445"/>
        </w:trPr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231" w:rsidRDefault="00FA70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</w:tr>
      <w:tr w:rsidR="009A7231">
        <w:trPr>
          <w:trHeight w:val="445"/>
        </w:trPr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231" w:rsidRDefault="00FA70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 (včetně PSČ)</w:t>
            </w:r>
          </w:p>
        </w:tc>
      </w:tr>
    </w:tbl>
    <w:p w:rsidR="009A7231" w:rsidRDefault="009A7231">
      <w:pPr>
        <w:pStyle w:val="Nadpis1"/>
        <w:rPr>
          <w:rFonts w:ascii="Arial" w:hAnsi="Arial" w:cs="Arial"/>
          <w:b/>
          <w:bCs/>
          <w:sz w:val="24"/>
          <w:szCs w:val="24"/>
        </w:rPr>
      </w:pPr>
    </w:p>
    <w:p w:rsidR="009A7231" w:rsidRDefault="00FA70B2">
      <w:pPr>
        <w:pStyle w:val="Nadpis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Zákonní zástupci</w:t>
      </w:r>
    </w:p>
    <w:tbl>
      <w:tblPr>
        <w:tblW w:w="0" w:type="auto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2"/>
        <w:gridCol w:w="5247"/>
      </w:tblGrid>
      <w:tr w:rsidR="009A7231">
        <w:trPr>
          <w:trHeight w:val="469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231" w:rsidRDefault="00FA70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231" w:rsidRDefault="00FA70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</w:tr>
      <w:tr w:rsidR="009A7231">
        <w:trPr>
          <w:trHeight w:val="469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231" w:rsidRDefault="00FA70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231" w:rsidRDefault="00FA70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narození </w:t>
            </w:r>
          </w:p>
        </w:tc>
      </w:tr>
      <w:tr w:rsidR="009A7231">
        <w:trPr>
          <w:trHeight w:val="469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231" w:rsidRDefault="00FA70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 (včetně PSČ)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231" w:rsidRDefault="00FA70B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 (včetně PSČ)</w:t>
            </w:r>
          </w:p>
        </w:tc>
      </w:tr>
      <w:tr w:rsidR="009A7231">
        <w:trPr>
          <w:trHeight w:val="469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231" w:rsidRDefault="00FA70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9A7231" w:rsidRDefault="00FA70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231" w:rsidRDefault="00FA70B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9A7231" w:rsidRDefault="00FA70B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9A7231">
        <w:trPr>
          <w:trHeight w:val="469"/>
        </w:trPr>
        <w:tc>
          <w:tcPr>
            <w:tcW w:w="10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A7231" w:rsidRDefault="00FA70B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Adresy pro doručování písemností </w:t>
            </w:r>
          </w:p>
        </w:tc>
      </w:tr>
    </w:tbl>
    <w:p w:rsidR="009A7231" w:rsidRDefault="009A7231">
      <w:pPr>
        <w:pStyle w:val="Nadpis1"/>
        <w:rPr>
          <w:rFonts w:ascii="Arial" w:hAnsi="Arial" w:cs="Arial"/>
          <w:b/>
          <w:bCs/>
          <w:sz w:val="24"/>
          <w:szCs w:val="24"/>
        </w:rPr>
      </w:pPr>
    </w:p>
    <w:p w:rsidR="009A7231" w:rsidRDefault="00FA70B2">
      <w:pPr>
        <w:pStyle w:val="Tlotex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Oznamuji podle § 34b odst. 1 a 2 zákona č. 561/2004 Sb. o předškolním, základním, středním, vyšším odborném a jiném vzdělávání (školský zákon), ve znění pozdějších předpisů, že moje dítě…………………………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Cs/>
          <w:sz w:val="24"/>
          <w:szCs w:val="24"/>
        </w:rPr>
        <w:t>.bude plnit povinné předškolní vzdělávání formou individuálního vzdělávání</w:t>
      </w:r>
      <w:r>
        <w:rPr>
          <w:rFonts w:ascii="Arial" w:hAnsi="Arial" w:cs="Arial"/>
          <w:sz w:val="24"/>
          <w:szCs w:val="24"/>
        </w:rPr>
        <w:t xml:space="preserve"> od……………… do……………… v MŠ …………………………………. .</w:t>
      </w:r>
    </w:p>
    <w:p w:rsidR="009A7231" w:rsidRDefault="009A7231">
      <w:pPr>
        <w:rPr>
          <w:rFonts w:ascii="Arial" w:hAnsi="Arial" w:cs="Arial"/>
          <w:sz w:val="24"/>
          <w:szCs w:val="24"/>
        </w:rPr>
      </w:pPr>
    </w:p>
    <w:p w:rsidR="009A7231" w:rsidRDefault="00FA7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Důvody pro individuální vzdělávání: ……………………………………………………………………………………………………....................</w:t>
      </w:r>
    </w:p>
    <w:p w:rsidR="009A7231" w:rsidRDefault="00FA7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Prohlašuji:</w:t>
      </w:r>
    </w:p>
    <w:p w:rsidR="009A7231" w:rsidRDefault="00FA70B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Byl/a jsem mateřskou školou poučen/a o její povinnosti ověřit úroveň osvojování očekávaných výstupů v jednotlivých oblastech u mého dítěte a zajistím účast na tomto ověřování ve školou stanovených termínech;</w:t>
      </w:r>
    </w:p>
    <w:p w:rsidR="009A7231" w:rsidRDefault="00FA70B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 na vědomí, že nezajištění účasti na tomto ověřování ve stanovených termínech je důvodem pro ukončení individuálního vzdělávání bez možnosti jeho obnovení;</w:t>
      </w:r>
    </w:p>
    <w:p w:rsidR="009A7231" w:rsidRDefault="00FA70B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Mateřská škola doporučila oblasti, které vycházejí ze ŠVP PV, v nichž má být dítě vzděláváno.</w:t>
      </w:r>
    </w:p>
    <w:p w:rsidR="009A7231" w:rsidRDefault="009A7231">
      <w:pPr>
        <w:spacing w:after="0"/>
        <w:jc w:val="both"/>
        <w:rPr>
          <w:rFonts w:ascii="Arial" w:hAnsi="Arial" w:cs="Arial"/>
          <w:b/>
        </w:rPr>
      </w:pPr>
    </w:p>
    <w:p w:rsidR="009A7231" w:rsidRDefault="00FA70B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Nepovinný údaj:</w:t>
      </w:r>
    </w:p>
    <w:p w:rsidR="009A7231" w:rsidRDefault="00FA70B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Zákonní zástupci dítěte se dohodli, že záležitosti spojené s</w:t>
      </w:r>
      <w:r>
        <w:rPr>
          <w:rFonts w:ascii="Arial" w:hAnsi="Arial" w:cs="Arial"/>
          <w:b/>
          <w:bCs/>
        </w:rPr>
        <w:t> individuálním vzděláváním dítěte bude</w:t>
      </w:r>
      <w:r>
        <w:rPr>
          <w:rFonts w:ascii="Arial" w:hAnsi="Arial" w:cs="Arial"/>
          <w:b/>
        </w:rPr>
        <w:t xml:space="preserve"> vyřizovat zákonný zástupce – jméno a příjmení:</w:t>
      </w:r>
    </w:p>
    <w:p w:rsidR="009A7231" w:rsidRDefault="00FA70B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…………………………………………………………………………………………………………………………….</w:t>
      </w:r>
    </w:p>
    <w:p w:rsidR="009A7231" w:rsidRDefault="00FA70B2">
      <w:pPr>
        <w:pStyle w:val="Nadpis1"/>
        <w:pBdr>
          <w:top w:val="nil"/>
          <w:left w:val="nil"/>
          <w:bottom w:val="single" w:sz="12" w:space="0" w:color="00000A"/>
          <w:right w:val="nil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proofErr w:type="gramStart"/>
      <w:r>
        <w:rPr>
          <w:rFonts w:ascii="Arial" w:hAnsi="Arial" w:cs="Arial"/>
          <w:sz w:val="24"/>
          <w:szCs w:val="24"/>
        </w:rPr>
        <w:t>Oboře  dne</w:t>
      </w:r>
      <w:proofErr w:type="gramEnd"/>
      <w:r>
        <w:rPr>
          <w:rFonts w:ascii="Arial" w:hAnsi="Arial" w:cs="Arial"/>
          <w:sz w:val="24"/>
          <w:szCs w:val="24"/>
        </w:rPr>
        <w:t xml:space="preserve"> ......…….....................     </w:t>
      </w:r>
    </w:p>
    <w:p w:rsidR="009A7231" w:rsidRDefault="009A7231">
      <w:pPr>
        <w:pStyle w:val="Nadpis1"/>
        <w:pBdr>
          <w:top w:val="nil"/>
          <w:left w:val="nil"/>
          <w:bottom w:val="single" w:sz="12" w:space="0" w:color="00000A"/>
          <w:right w:val="nil"/>
        </w:pBdr>
        <w:rPr>
          <w:rFonts w:ascii="Arial" w:hAnsi="Arial" w:cs="Arial"/>
          <w:sz w:val="24"/>
          <w:szCs w:val="24"/>
        </w:rPr>
      </w:pPr>
    </w:p>
    <w:p w:rsidR="009A7231" w:rsidRDefault="00FA70B2">
      <w:pPr>
        <w:pStyle w:val="Nadpis1"/>
        <w:pBdr>
          <w:top w:val="nil"/>
          <w:left w:val="nil"/>
          <w:bottom w:val="single" w:sz="12" w:space="0" w:color="00000A"/>
          <w:right w:val="nil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Podpis/y zákonných </w:t>
      </w:r>
      <w:proofErr w:type="gramStart"/>
      <w:r>
        <w:rPr>
          <w:rFonts w:ascii="Arial" w:hAnsi="Arial" w:cs="Arial"/>
          <w:sz w:val="24"/>
          <w:szCs w:val="24"/>
        </w:rPr>
        <w:t>zástupců 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…………………………… </w:t>
      </w:r>
      <w:r>
        <w:rPr>
          <w:rFonts w:ascii="Arial" w:hAnsi="Arial" w:cs="Arial"/>
          <w:sz w:val="24"/>
          <w:szCs w:val="24"/>
        </w:rPr>
        <w:tab/>
        <w:t xml:space="preserve">         ……………………………………</w:t>
      </w:r>
    </w:p>
    <w:p w:rsidR="009A7231" w:rsidRDefault="00FA70B2">
      <w:pPr>
        <w:pStyle w:val="Nadpis1"/>
        <w:pBdr>
          <w:top w:val="nil"/>
          <w:left w:val="nil"/>
          <w:bottom w:val="single" w:sz="12" w:space="0" w:color="00000A"/>
          <w:right w:val="nil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9A7231" w:rsidRDefault="009A7231">
      <w:pPr>
        <w:rPr>
          <w:rFonts w:ascii="Tahoma" w:hAnsi="Tahoma" w:cs="Tahoma"/>
          <w:sz w:val="20"/>
          <w:szCs w:val="20"/>
        </w:rPr>
      </w:pPr>
    </w:p>
    <w:p w:rsidR="009A7231" w:rsidRDefault="00FA70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Převzato </w:t>
      </w:r>
      <w:proofErr w:type="gramStart"/>
      <w:r>
        <w:rPr>
          <w:rFonts w:ascii="Tahoma" w:hAnsi="Tahoma" w:cs="Tahoma"/>
          <w:sz w:val="20"/>
          <w:szCs w:val="20"/>
        </w:rPr>
        <w:t>dne:…</w:t>
      </w:r>
      <w:proofErr w:type="gramEnd"/>
      <w:r>
        <w:rPr>
          <w:rFonts w:ascii="Tahoma" w:hAnsi="Tahoma" w:cs="Tahoma"/>
          <w:sz w:val="20"/>
          <w:szCs w:val="20"/>
        </w:rPr>
        <w:t xml:space="preserve">………………………………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sz w:val="20"/>
          <w:szCs w:val="20"/>
        </w:rPr>
        <w:t>Podpis:…</w:t>
      </w:r>
      <w:proofErr w:type="gramEnd"/>
      <w:r>
        <w:rPr>
          <w:rFonts w:ascii="Tahoma" w:hAnsi="Tahoma" w:cs="Tahoma"/>
          <w:sz w:val="20"/>
          <w:szCs w:val="20"/>
        </w:rPr>
        <w:t xml:space="preserve">....................................................      </w:t>
      </w:r>
    </w:p>
    <w:p w:rsidR="009A7231" w:rsidRDefault="009A7231"/>
    <w:sectPr w:rsidR="009A7231">
      <w:pgSz w:w="11906" w:h="16838"/>
      <w:pgMar w:top="1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6435"/>
    <w:multiLevelType w:val="multilevel"/>
    <w:tmpl w:val="314A41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9708DB"/>
    <w:multiLevelType w:val="multilevel"/>
    <w:tmpl w:val="CB228D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31"/>
    <w:rsid w:val="009A7231"/>
    <w:rsid w:val="00E5140B"/>
    <w:rsid w:val="00F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40B46-A1B0-477B-85CA-363D9E8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paragraph" w:styleId="Nadpis1">
    <w:name w:val="heading 1"/>
    <w:basedOn w:val="Normln"/>
    <w:uiPriority w:val="9"/>
    <w:qFormat/>
    <w:pPr>
      <w:widowControl w:val="0"/>
      <w:spacing w:after="0" w:line="100" w:lineRule="atLeast"/>
      <w:outlineLvl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uiPriority w:val="9"/>
    <w:unhideWhenUsed/>
    <w:qFormat/>
    <w:pPr>
      <w:widowControl w:val="0"/>
      <w:spacing w:after="0" w:line="100" w:lineRule="atLeast"/>
      <w:outlineLvl w:val="2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Odstavecseseznamem">
    <w:name w:val="List Paragraph"/>
    <w:basedOn w:val="Normln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Švarcová</cp:lastModifiedBy>
  <cp:revision>2</cp:revision>
  <cp:lastPrinted>2017-04-24T13:29:00Z</cp:lastPrinted>
  <dcterms:created xsi:type="dcterms:W3CDTF">2020-04-23T11:54:00Z</dcterms:created>
  <dcterms:modified xsi:type="dcterms:W3CDTF">2020-04-23T11:54:00Z</dcterms:modified>
</cp:coreProperties>
</file>